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3DC" w:rsidRDefault="00D223DC">
      <w:pPr>
        <w:pStyle w:val="Corpotesto"/>
        <w:ind w:left="4462"/>
        <w:rPr>
          <w:sz w:val="20"/>
        </w:rPr>
      </w:pPr>
    </w:p>
    <w:p w:rsidR="00D70997" w:rsidRPr="00D70997" w:rsidRDefault="00D70997" w:rsidP="00D70997">
      <w:pPr>
        <w:spacing w:before="68" w:line="338" w:lineRule="exact"/>
        <w:ind w:left="1989" w:right="1989"/>
        <w:jc w:val="center"/>
        <w:outlineLvl w:val="0"/>
        <w:rPr>
          <w:b/>
          <w:bCs/>
          <w:sz w:val="30"/>
          <w:szCs w:val="30"/>
        </w:rPr>
      </w:pPr>
      <w:bookmarkStart w:id="0" w:name="Convenzione_tra_il_TRIBUNALE_DI_FIRENZE"/>
      <w:bookmarkEnd w:id="0"/>
      <w:r w:rsidRPr="00D70997">
        <w:rPr>
          <w:b/>
          <w:bCs/>
          <w:sz w:val="30"/>
          <w:szCs w:val="30"/>
        </w:rPr>
        <w:t xml:space="preserve">Convenzione tra il TRIBUNALE DI </w:t>
      </w:r>
      <w:r w:rsidRPr="00D70997">
        <w:rPr>
          <w:b/>
          <w:bCs/>
          <w:spacing w:val="-2"/>
          <w:sz w:val="30"/>
          <w:szCs w:val="30"/>
        </w:rPr>
        <w:t>LANCIANO</w:t>
      </w:r>
    </w:p>
    <w:p w:rsidR="00D70997" w:rsidRPr="00D70997" w:rsidRDefault="00D70997" w:rsidP="00D70997">
      <w:pPr>
        <w:spacing w:line="304" w:lineRule="exact"/>
        <w:jc w:val="center"/>
        <w:rPr>
          <w:b/>
          <w:sz w:val="27"/>
        </w:rPr>
      </w:pPr>
      <w:bookmarkStart w:id="1" w:name="e"/>
      <w:bookmarkEnd w:id="1"/>
      <w:r w:rsidRPr="00D70997">
        <w:rPr>
          <w:b/>
          <w:sz w:val="27"/>
        </w:rPr>
        <w:t>e</w:t>
      </w:r>
    </w:p>
    <w:p w:rsidR="00D70997" w:rsidRPr="00D70997" w:rsidRDefault="00D70997" w:rsidP="00D70997">
      <w:pPr>
        <w:spacing w:before="120"/>
        <w:ind w:left="1989" w:right="1989"/>
        <w:jc w:val="center"/>
        <w:rPr>
          <w:b/>
          <w:sz w:val="27"/>
        </w:rPr>
      </w:pPr>
      <w:bookmarkStart w:id="2" w:name="l'Ente_ASSOCIAZIONE_CULTURALE_MONASTERO"/>
      <w:bookmarkEnd w:id="2"/>
      <w:r w:rsidRPr="00D70997">
        <w:rPr>
          <w:b/>
          <w:sz w:val="27"/>
        </w:rPr>
        <w:t>l'Ente ……………………………………………….</w:t>
      </w:r>
    </w:p>
    <w:p w:rsidR="00D223DC" w:rsidRDefault="00D223DC">
      <w:pPr>
        <w:pStyle w:val="Corpotesto"/>
        <w:spacing w:before="4"/>
        <w:rPr>
          <w:sz w:val="26"/>
        </w:rPr>
      </w:pPr>
    </w:p>
    <w:p w:rsidR="00D223DC" w:rsidRDefault="00D223DC">
      <w:pPr>
        <w:pStyle w:val="Corpotesto"/>
        <w:rPr>
          <w:sz w:val="26"/>
        </w:rPr>
      </w:pPr>
    </w:p>
    <w:p w:rsidR="00D223DC" w:rsidRDefault="00D223DC">
      <w:pPr>
        <w:pStyle w:val="Corpotesto"/>
        <w:spacing w:before="9"/>
        <w:rPr>
          <w:sz w:val="20"/>
        </w:rPr>
      </w:pPr>
    </w:p>
    <w:p w:rsidR="00D70997" w:rsidRDefault="00D70997" w:rsidP="00D70997">
      <w:pPr>
        <w:spacing w:before="1"/>
        <w:ind w:left="282" w:right="299"/>
        <w:rPr>
          <w:b/>
          <w:sz w:val="24"/>
        </w:rPr>
      </w:pPr>
      <w:r>
        <w:rPr>
          <w:b/>
          <w:sz w:val="24"/>
        </w:rPr>
        <w:t xml:space="preserve">per lo svolgimento della messa in </w:t>
      </w:r>
      <w:proofErr w:type="gramStart"/>
      <w:r>
        <w:rPr>
          <w:b/>
          <w:sz w:val="24"/>
        </w:rPr>
        <w:t xml:space="preserve">prova </w:t>
      </w:r>
      <w:r>
        <w:rPr>
          <w:b/>
          <w:sz w:val="24"/>
        </w:rPr>
        <w:t xml:space="preserve"> ai</w:t>
      </w:r>
      <w:proofErr w:type="gramEnd"/>
      <w:r>
        <w:rPr>
          <w:b/>
          <w:sz w:val="24"/>
        </w:rPr>
        <w:t xml:space="preserve"> sensi degli artt. 168 bis c.p., art.</w:t>
      </w:r>
      <w:r w:rsidRPr="00D70997">
        <w:rPr>
          <w:b/>
          <w:sz w:val="24"/>
        </w:rPr>
        <w:t xml:space="preserve"> </w:t>
      </w:r>
      <w:r>
        <w:rPr>
          <w:b/>
          <w:sz w:val="24"/>
        </w:rPr>
        <w:t>464 bis c.p.p., e art. 2, comma 1 del D. M. 8 giugno 2015, n. 88 del Ministro della Giustizia</w:t>
      </w:r>
    </w:p>
    <w:p w:rsidR="00D223DC" w:rsidRDefault="00D223DC" w:rsidP="00D70997">
      <w:pPr>
        <w:ind w:left="282" w:right="361"/>
        <w:rPr>
          <w:b/>
          <w:sz w:val="24"/>
        </w:rPr>
      </w:pPr>
    </w:p>
    <w:p w:rsidR="00D223DC" w:rsidRDefault="00D70997">
      <w:pPr>
        <w:pStyle w:val="Titolo1"/>
        <w:spacing w:before="165"/>
      </w:pPr>
      <w:bookmarkStart w:id="3" w:name="Premesso"/>
      <w:bookmarkEnd w:id="3"/>
      <w:r>
        <w:t>Premesso</w:t>
      </w:r>
    </w:p>
    <w:p w:rsidR="00D223DC" w:rsidRDefault="00D70997">
      <w:pPr>
        <w:pStyle w:val="Corpotesto"/>
        <w:spacing w:before="222" w:line="232" w:lineRule="auto"/>
        <w:ind w:left="100" w:right="119"/>
        <w:jc w:val="both"/>
      </w:pPr>
      <w:r>
        <w:t>che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dall'art.</w:t>
      </w:r>
      <w:r>
        <w:rPr>
          <w:spacing w:val="1"/>
        </w:rPr>
        <w:t xml:space="preserve"> </w:t>
      </w:r>
      <w:r>
        <w:t>168-bis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gramStart"/>
      <w:r>
        <w:t>codice</w:t>
      </w:r>
      <w:r>
        <w:rPr>
          <w:spacing w:val="1"/>
        </w:rPr>
        <w:t xml:space="preserve"> </w:t>
      </w:r>
      <w:r>
        <w:t>penale</w:t>
      </w:r>
      <w:proofErr w:type="gramEnd"/>
      <w:r>
        <w:t>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dell'imputato,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giudice</w:t>
      </w:r>
      <w:r>
        <w:rPr>
          <w:spacing w:val="60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sospendere il procedimento e disporre la messa al</w:t>
      </w:r>
      <w:r>
        <w:t>ia prova, sulla base di un programma di trattamento</w:t>
      </w:r>
      <w:r>
        <w:rPr>
          <w:spacing w:val="1"/>
        </w:rPr>
        <w:t xml:space="preserve"> </w:t>
      </w:r>
      <w:r>
        <w:t>predisposto dall'Ufficio di esecuzione penale esterna, subordinato all'espletamento di una prestazione di</w:t>
      </w:r>
      <w:r>
        <w:rPr>
          <w:spacing w:val="1"/>
        </w:rPr>
        <w:t xml:space="preserve"> </w:t>
      </w:r>
      <w:r>
        <w:t>pubblica utilità;</w:t>
      </w:r>
    </w:p>
    <w:p w:rsidR="00D223DC" w:rsidRDefault="00D223DC">
      <w:pPr>
        <w:pStyle w:val="Corpotesto"/>
        <w:spacing w:before="8"/>
        <w:rPr>
          <w:sz w:val="23"/>
        </w:rPr>
      </w:pPr>
    </w:p>
    <w:p w:rsidR="00D223DC" w:rsidRDefault="00D70997">
      <w:pPr>
        <w:pStyle w:val="Corpotesto"/>
        <w:spacing w:line="232" w:lineRule="auto"/>
        <w:ind w:left="100" w:right="119"/>
        <w:jc w:val="both"/>
      </w:pPr>
      <w:r>
        <w:t>che</w:t>
      </w:r>
      <w:r>
        <w:rPr>
          <w:spacing w:val="13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dell'168-bis,</w:t>
      </w:r>
      <w:r>
        <w:rPr>
          <w:spacing w:val="13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3,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lavoro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pubblica</w:t>
      </w:r>
      <w:r>
        <w:rPr>
          <w:spacing w:val="13"/>
        </w:rPr>
        <w:t xml:space="preserve"> </w:t>
      </w:r>
      <w:r>
        <w:t>utilità</w:t>
      </w:r>
      <w:r>
        <w:rPr>
          <w:spacing w:val="13"/>
        </w:rPr>
        <w:t xml:space="preserve"> </w:t>
      </w:r>
      <w:r>
        <w:t>consiste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prestazione</w:t>
      </w:r>
      <w:r>
        <w:rPr>
          <w:spacing w:val="13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retribuita</w:t>
      </w:r>
      <w:r>
        <w:rPr>
          <w:spacing w:val="-5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favore</w:t>
      </w:r>
      <w:r>
        <w:rPr>
          <w:spacing w:val="39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collettività,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durata</w:t>
      </w:r>
      <w:r>
        <w:rPr>
          <w:spacing w:val="39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inferiore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dieci</w:t>
      </w:r>
      <w:r>
        <w:rPr>
          <w:spacing w:val="39"/>
        </w:rPr>
        <w:t xml:space="preserve"> </w:t>
      </w:r>
      <w:r>
        <w:t>giorni,</w:t>
      </w:r>
      <w:r>
        <w:rPr>
          <w:spacing w:val="39"/>
        </w:rPr>
        <w:t xml:space="preserve"> </w:t>
      </w:r>
      <w:r>
        <w:t>anche</w:t>
      </w:r>
      <w:r>
        <w:rPr>
          <w:spacing w:val="39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continuativi,</w:t>
      </w:r>
      <w:r>
        <w:rPr>
          <w:spacing w:val="39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svolgere</w:t>
      </w:r>
      <w:r>
        <w:rPr>
          <w:spacing w:val="-58"/>
        </w:rPr>
        <w:t xml:space="preserve"> </w:t>
      </w:r>
      <w:r>
        <w:t>presso</w:t>
      </w:r>
      <w:r>
        <w:rPr>
          <w:spacing w:val="39"/>
        </w:rPr>
        <w:t xml:space="preserve"> </w:t>
      </w:r>
      <w:r>
        <w:t>lo</w:t>
      </w:r>
      <w:r>
        <w:rPr>
          <w:spacing w:val="39"/>
        </w:rPr>
        <w:t xml:space="preserve"> </w:t>
      </w:r>
      <w:r>
        <w:t>Stato,</w:t>
      </w:r>
      <w:r>
        <w:rPr>
          <w:spacing w:val="39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regioni,</w:t>
      </w:r>
      <w:r>
        <w:rPr>
          <w:spacing w:val="39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province,</w:t>
      </w:r>
      <w:r>
        <w:rPr>
          <w:spacing w:val="4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comuni,</w:t>
      </w:r>
      <w:r>
        <w:rPr>
          <w:spacing w:val="39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aziende</w:t>
      </w:r>
      <w:r>
        <w:rPr>
          <w:spacing w:val="40"/>
        </w:rPr>
        <w:t xml:space="preserve"> </w:t>
      </w:r>
      <w:r>
        <w:t>sanitaria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enti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organizzazioni,</w:t>
      </w:r>
      <w:r>
        <w:rPr>
          <w:spacing w:val="-57"/>
        </w:rPr>
        <w:t xml:space="preserve"> </w:t>
      </w:r>
      <w:r>
        <w:t>anche internaz</w:t>
      </w:r>
      <w:r>
        <w:t>ionali. che operano in Italia, di assistenza sociale, sanitaria e di volontariato, nel rispetto</w:t>
      </w:r>
      <w:r>
        <w:rPr>
          <w:spacing w:val="1"/>
        </w:rPr>
        <w:t xml:space="preserve"> </w:t>
      </w:r>
      <w:r>
        <w:t>delle specifiche professionalità ed attitudini lavorative dell'imputato;</w:t>
      </w:r>
    </w:p>
    <w:p w:rsidR="00D223DC" w:rsidRDefault="00D223DC">
      <w:pPr>
        <w:pStyle w:val="Corpotesto"/>
        <w:spacing w:before="8"/>
        <w:rPr>
          <w:sz w:val="23"/>
        </w:rPr>
      </w:pPr>
    </w:p>
    <w:p w:rsidR="00D223DC" w:rsidRDefault="00D70997">
      <w:pPr>
        <w:pStyle w:val="Corpotesto"/>
        <w:spacing w:line="232" w:lineRule="auto"/>
        <w:ind w:left="100" w:right="100"/>
        <w:jc w:val="both"/>
      </w:pPr>
      <w:r>
        <w:t>che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dell'art.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10"/>
        </w:rPr>
        <w:t xml:space="preserve"> </w:t>
      </w:r>
      <w:r>
        <w:t>28</w:t>
      </w:r>
      <w:r>
        <w:rPr>
          <w:spacing w:val="10"/>
        </w:rPr>
        <w:t xml:space="preserve"> </w:t>
      </w:r>
      <w:r>
        <w:t>aprile</w:t>
      </w:r>
      <w:r>
        <w:rPr>
          <w:spacing w:val="10"/>
        </w:rPr>
        <w:t xml:space="preserve"> </w:t>
      </w:r>
      <w:r>
        <w:t>2014,</w:t>
      </w:r>
      <w:r>
        <w:rPr>
          <w:spacing w:val="10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67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dell'art.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comma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giugno</w:t>
      </w:r>
      <w:r>
        <w:rPr>
          <w:spacing w:val="10"/>
        </w:rPr>
        <w:t xml:space="preserve"> </w:t>
      </w:r>
      <w:r>
        <w:t>2015,</w:t>
      </w:r>
      <w:r>
        <w:rPr>
          <w:spacing w:val="10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88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Ministro</w:t>
      </w:r>
      <w:r>
        <w:rPr>
          <w:spacing w:val="9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Giustizia,</w:t>
      </w:r>
      <w:r>
        <w:rPr>
          <w:spacing w:val="9"/>
        </w:rPr>
        <w:t xml:space="preserve"> </w:t>
      </w:r>
      <w:r>
        <w:t>l'attività</w:t>
      </w:r>
      <w:r>
        <w:rPr>
          <w:spacing w:val="9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retribuita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favore</w:t>
      </w:r>
      <w:r>
        <w:rPr>
          <w:spacing w:val="9"/>
        </w:rPr>
        <w:t xml:space="preserve"> </w:t>
      </w:r>
      <w:r>
        <w:t>·della</w:t>
      </w:r>
      <w:r>
        <w:rPr>
          <w:spacing w:val="9"/>
        </w:rPr>
        <w:t xml:space="preserve"> </w:t>
      </w:r>
      <w:r>
        <w:t>collettività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messa</w:t>
      </w:r>
      <w:r>
        <w:rPr>
          <w:spacing w:val="9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prova</w:t>
      </w:r>
      <w:r>
        <w:rPr>
          <w:spacing w:val="-58"/>
        </w:rPr>
        <w:t xml:space="preserve"> </w:t>
      </w:r>
      <w:r>
        <w:t>è svolta sulla base di convenzioni da stipulare con il Ministro della Giustizia, o su delega di quest'ultimo,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tribunale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circondario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amministrazioni.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organizzazioni indicate nell'art.1, comma 1 del citato decreta ministeriale;</w:t>
      </w:r>
    </w:p>
    <w:p w:rsidR="00D223DC" w:rsidRDefault="00D223DC">
      <w:pPr>
        <w:pStyle w:val="Corpotesto"/>
        <w:spacing w:before="8"/>
        <w:rPr>
          <w:sz w:val="23"/>
        </w:rPr>
      </w:pPr>
    </w:p>
    <w:p w:rsidR="00D223DC" w:rsidRDefault="00D70997">
      <w:pPr>
        <w:pStyle w:val="Corpotesto"/>
        <w:spacing w:line="232" w:lineRule="auto"/>
        <w:ind w:left="100" w:right="99"/>
        <w:jc w:val="both"/>
      </w:pPr>
      <w:r>
        <w:t>che il Ministro della Giustizia, con l'atto ·allegato, ha delegato i presidenti dei tribunali a stipulare le</w:t>
      </w:r>
      <w:r>
        <w:rPr>
          <w:spacing w:val="1"/>
        </w:rPr>
        <w:t xml:space="preserve"> </w:t>
      </w:r>
      <w:r>
        <w:t>convenzioni</w:t>
      </w:r>
      <w:r>
        <w:rPr>
          <w:spacing w:val="39"/>
        </w:rPr>
        <w:t xml:space="preserve"> </w:t>
      </w:r>
      <w:r>
        <w:t>previste</w:t>
      </w:r>
      <w:r>
        <w:rPr>
          <w:spacing w:val="40"/>
        </w:rPr>
        <w:t xml:space="preserve"> </w:t>
      </w:r>
      <w:r>
        <w:t>dall'art.</w:t>
      </w:r>
      <w:r>
        <w:rPr>
          <w:spacing w:val="40"/>
        </w:rPr>
        <w:t xml:space="preserve"> </w:t>
      </w:r>
      <w:r>
        <w:t>2,</w:t>
      </w:r>
      <w:r>
        <w:rPr>
          <w:spacing w:val="40"/>
        </w:rPr>
        <w:t xml:space="preserve"> </w:t>
      </w:r>
      <w:r>
        <w:t>comma·1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DM</w:t>
      </w:r>
      <w:r>
        <w:rPr>
          <w:spacing w:val="39"/>
        </w:rPr>
        <w:t xml:space="preserve"> </w:t>
      </w:r>
      <w:r>
        <w:t>88/2015,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svolgimento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lavori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pubblica</w:t>
      </w:r>
      <w:r>
        <w:rPr>
          <w:spacing w:val="-57"/>
        </w:rPr>
        <w:t xml:space="preserve"> </w:t>
      </w:r>
      <w:r>
        <w:t xml:space="preserve">utilità per gli imputati ammessi alla prova ai </w:t>
      </w:r>
      <w:r>
        <w:t xml:space="preserve">sensi dell'art. 168-bis </w:t>
      </w:r>
      <w:proofErr w:type="gramStart"/>
      <w:r>
        <w:t>codice penale</w:t>
      </w:r>
      <w:proofErr w:type="gramEnd"/>
      <w:r>
        <w:t>;</w:t>
      </w:r>
    </w:p>
    <w:p w:rsidR="00D223DC" w:rsidRDefault="00D223DC">
      <w:pPr>
        <w:pStyle w:val="Corpotesto"/>
        <w:spacing w:before="6"/>
        <w:rPr>
          <w:sz w:val="23"/>
        </w:rPr>
      </w:pPr>
    </w:p>
    <w:p w:rsidR="00D223DC" w:rsidRDefault="00D70997" w:rsidP="00D70997">
      <w:pPr>
        <w:pStyle w:val="Corpotesto"/>
        <w:spacing w:line="232" w:lineRule="auto"/>
        <w:ind w:left="100" w:right="118"/>
      </w:pPr>
      <w:r>
        <w:t>che</w:t>
      </w:r>
      <w:r>
        <w:rPr>
          <w:spacing w:val="40"/>
        </w:rPr>
        <w:t xml:space="preserve"> </w:t>
      </w:r>
      <w:r>
        <w:t>l'Ente</w:t>
      </w:r>
      <w:r>
        <w:rPr>
          <w:spacing w:val="41"/>
        </w:rPr>
        <w:t xml:space="preserve"> </w:t>
      </w:r>
      <w:r>
        <w:t>firmatario</w:t>
      </w:r>
      <w:r>
        <w:rPr>
          <w:spacing w:val="41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presente</w:t>
      </w:r>
      <w:r>
        <w:rPr>
          <w:spacing w:val="41"/>
        </w:rPr>
        <w:t xml:space="preserve"> </w:t>
      </w:r>
      <w:r>
        <w:t>convenzione</w:t>
      </w:r>
      <w:r>
        <w:rPr>
          <w:spacing w:val="41"/>
        </w:rPr>
        <w:t xml:space="preserve"> </w:t>
      </w:r>
      <w:r>
        <w:t>rientra</w:t>
      </w:r>
      <w:r>
        <w:rPr>
          <w:spacing w:val="41"/>
        </w:rPr>
        <w:t xml:space="preserve"> </w:t>
      </w:r>
      <w:r>
        <w:t>tra</w:t>
      </w:r>
      <w:r>
        <w:rPr>
          <w:spacing w:val="40"/>
        </w:rPr>
        <w:t xml:space="preserve"> </w:t>
      </w:r>
      <w:r>
        <w:t>quelli</w:t>
      </w:r>
      <w:r>
        <w:rPr>
          <w:spacing w:val="41"/>
        </w:rPr>
        <w:t xml:space="preserve"> </w:t>
      </w:r>
      <w:r>
        <w:t>indicati</w:t>
      </w:r>
      <w:r>
        <w:rPr>
          <w:spacing w:val="41"/>
        </w:rPr>
        <w:t xml:space="preserve"> </w:t>
      </w:r>
      <w:r>
        <w:t>dalle</w:t>
      </w:r>
      <w:r>
        <w:rPr>
          <w:spacing w:val="41"/>
        </w:rPr>
        <w:t xml:space="preserve"> </w:t>
      </w:r>
      <w:r>
        <w:t>norme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riferimento;</w:t>
      </w:r>
      <w:r>
        <w:rPr>
          <w:spacing w:val="-58"/>
        </w:rPr>
        <w:t xml:space="preserve"> </w:t>
      </w:r>
      <w:r>
        <w:t>tutto ciò premesso, quale parte integrante della presente convenzione tra il Ministero della Giustizia, che</w:t>
      </w:r>
      <w:r>
        <w:rPr>
          <w:spacing w:val="1"/>
        </w:rPr>
        <w:t xml:space="preserve"> </w:t>
      </w:r>
      <w:r>
        <w:t>int</w:t>
      </w:r>
      <w:r>
        <w:t>erviene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dott.</w:t>
      </w:r>
      <w:r>
        <w:rPr>
          <w:spacing w:val="1"/>
        </w:rPr>
        <w:t xml:space="preserve"> </w:t>
      </w:r>
      <w:r>
        <w:t>__________________</w:t>
      </w:r>
      <w:r>
        <w:t>,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Tribunale di Lanciano</w:t>
      </w:r>
      <w:r>
        <w:rPr>
          <w:spacing w:val="60"/>
        </w:rPr>
        <w:t xml:space="preserve"> </w:t>
      </w:r>
      <w:r>
        <w:t xml:space="preserve">e </w:t>
      </w:r>
      <w:r>
        <w:t>del dott.</w:t>
      </w:r>
    </w:p>
    <w:p w:rsidR="00D223DC" w:rsidRDefault="00D70997" w:rsidP="00D70997">
      <w:pPr>
        <w:pStyle w:val="Corpotesto"/>
        <w:rPr>
          <w:sz w:val="26"/>
        </w:rPr>
      </w:pPr>
      <w:r>
        <w:t>________________________________________________ identificato mediante documento personale di identità n. ___________________ in qualità di legale</w:t>
      </w:r>
      <w:r>
        <w:t xml:space="preserve"> rappresentante dell’ente _______________________</w:t>
      </w:r>
    </w:p>
    <w:p w:rsidR="00D223DC" w:rsidRDefault="00D223DC">
      <w:pPr>
        <w:pStyle w:val="Corpotesto"/>
        <w:spacing w:before="6"/>
        <w:rPr>
          <w:sz w:val="20"/>
        </w:rPr>
      </w:pPr>
    </w:p>
    <w:p w:rsidR="00D223DC" w:rsidRDefault="00D70997">
      <w:pPr>
        <w:pStyle w:val="Corpotesto"/>
        <w:ind w:left="282" w:right="300"/>
        <w:jc w:val="center"/>
      </w:pPr>
      <w:r>
        <w:t>si conviene e si stipula quanto segue:</w:t>
      </w:r>
    </w:p>
    <w:p w:rsidR="00D223DC" w:rsidRDefault="00D223DC">
      <w:pPr>
        <w:pStyle w:val="Corpotesto"/>
        <w:rPr>
          <w:sz w:val="26"/>
        </w:rPr>
      </w:pPr>
    </w:p>
    <w:p w:rsidR="00D223DC" w:rsidRDefault="00D70997">
      <w:pPr>
        <w:pStyle w:val="Titolo1"/>
        <w:spacing w:before="195"/>
      </w:pPr>
      <w:bookmarkStart w:id="4" w:name="Art._1"/>
      <w:bookmarkEnd w:id="4"/>
      <w:r>
        <w:t>Art. 1</w:t>
      </w:r>
    </w:p>
    <w:p w:rsidR="00D223DC" w:rsidRDefault="00D70997">
      <w:pPr>
        <w:pStyle w:val="Corpotesto"/>
        <w:spacing w:before="223" w:line="232" w:lineRule="auto"/>
        <w:ind w:left="100" w:right="119"/>
        <w:jc w:val="both"/>
      </w:pPr>
      <w:r>
        <w:t xml:space="preserve">L'Ente consente che n. 16 soggetti </w:t>
      </w:r>
      <w:r>
        <w:t>svolgano presso le proprie strutture l'attività non retribuita in favore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collettività,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l'adempimento</w:t>
      </w:r>
      <w:r>
        <w:rPr>
          <w:spacing w:val="10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obblighi</w:t>
      </w:r>
      <w:r>
        <w:rPr>
          <w:spacing w:val="10"/>
        </w:rPr>
        <w:t xml:space="preserve"> </w:t>
      </w:r>
      <w:r>
        <w:t>previsti</w:t>
      </w:r>
      <w:r>
        <w:rPr>
          <w:spacing w:val="10"/>
        </w:rPr>
        <w:t xml:space="preserve"> </w:t>
      </w:r>
      <w:r>
        <w:t>dall'art.</w:t>
      </w:r>
      <w:r>
        <w:rPr>
          <w:spacing w:val="10"/>
        </w:rPr>
        <w:t xml:space="preserve"> </w:t>
      </w:r>
      <w:r>
        <w:t>168-bis</w:t>
      </w:r>
      <w:r>
        <w:rPr>
          <w:spacing w:val="10"/>
        </w:rPr>
        <w:t xml:space="preserve"> </w:t>
      </w:r>
      <w:proofErr w:type="gramStart"/>
      <w:r>
        <w:t>codice</w:t>
      </w:r>
      <w:r>
        <w:rPr>
          <w:spacing w:val="10"/>
        </w:rPr>
        <w:t xml:space="preserve"> </w:t>
      </w:r>
      <w:r>
        <w:t>penale</w:t>
      </w:r>
      <w:proofErr w:type="gramEnd"/>
      <w:r>
        <w:t>.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sedi</w:t>
      </w:r>
      <w:r>
        <w:rPr>
          <w:spacing w:val="10"/>
        </w:rPr>
        <w:t xml:space="preserve"> </w:t>
      </w:r>
      <w:r>
        <w:t>presso</w:t>
      </w:r>
      <w:r>
        <w:rPr>
          <w:spacing w:val="-58"/>
        </w:rPr>
        <w:t xml:space="preserve"> </w:t>
      </w:r>
      <w:r>
        <w:t xml:space="preserve">le quali potrà essere svolta l'attività lavorativa sono complessivamente </w:t>
      </w:r>
      <w:r>
        <w:t>1, dislocate sul territorio come da</w:t>
      </w:r>
      <w:r>
        <w:rPr>
          <w:spacing w:val="1"/>
        </w:rPr>
        <w:t xml:space="preserve"> </w:t>
      </w:r>
      <w:r>
        <w:t>elenco allegato. L'ente informerà periodicamente la cancelleria del tribunale e l'ufficio di esecuzione</w:t>
      </w:r>
      <w:r>
        <w:rPr>
          <w:spacing w:val="1"/>
        </w:rPr>
        <w:t xml:space="preserve"> </w:t>
      </w:r>
      <w:r>
        <w:t>penale</w:t>
      </w:r>
      <w:r>
        <w:rPr>
          <w:spacing w:val="16"/>
        </w:rPr>
        <w:t xml:space="preserve"> </w:t>
      </w:r>
      <w:r>
        <w:t>esterna,</w:t>
      </w:r>
      <w:r>
        <w:rPr>
          <w:spacing w:val="16"/>
        </w:rPr>
        <w:t xml:space="preserve"> </w:t>
      </w:r>
      <w:r>
        <w:t>sulla</w:t>
      </w:r>
      <w:r>
        <w:rPr>
          <w:spacing w:val="16"/>
        </w:rPr>
        <w:t xml:space="preserve"> </w:t>
      </w:r>
      <w:r>
        <w:t>situazione</w:t>
      </w:r>
      <w:r>
        <w:rPr>
          <w:spacing w:val="16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posti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lavoro</w:t>
      </w:r>
      <w:r>
        <w:rPr>
          <w:spacing w:val="16"/>
        </w:rPr>
        <w:t xml:space="preserve"> </w:t>
      </w:r>
      <w:r>
        <w:t>disponibili</w:t>
      </w:r>
      <w:r>
        <w:rPr>
          <w:spacing w:val="16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propri</w:t>
      </w:r>
      <w:r>
        <w:rPr>
          <w:spacing w:val="16"/>
        </w:rPr>
        <w:t xml:space="preserve"> </w:t>
      </w:r>
      <w:r>
        <w:t>centri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favorire</w:t>
      </w:r>
      <w:r>
        <w:rPr>
          <w:spacing w:val="16"/>
        </w:rPr>
        <w:t xml:space="preserve"> </w:t>
      </w:r>
      <w:r>
        <w:t>l'attività</w:t>
      </w:r>
    </w:p>
    <w:p w:rsidR="00D223DC" w:rsidRDefault="00D223DC">
      <w:pPr>
        <w:spacing w:line="232" w:lineRule="auto"/>
        <w:jc w:val="both"/>
        <w:sectPr w:rsidR="00D223DC">
          <w:type w:val="continuous"/>
          <w:pgSz w:w="11910" w:h="16840"/>
          <w:pgMar w:top="820" w:right="720" w:bottom="280" w:left="740" w:header="720" w:footer="720" w:gutter="0"/>
          <w:cols w:space="720"/>
        </w:sectPr>
      </w:pPr>
    </w:p>
    <w:p w:rsidR="00D223DC" w:rsidRDefault="00D70997">
      <w:pPr>
        <w:pStyle w:val="Corpotesto"/>
        <w:spacing w:before="80" w:line="232" w:lineRule="auto"/>
        <w:ind w:left="100" w:right="61"/>
      </w:pPr>
      <w:r>
        <w:lastRenderedPageBreak/>
        <w:t>di</w:t>
      </w:r>
      <w:r>
        <w:rPr>
          <w:spacing w:val="44"/>
        </w:rPr>
        <w:t xml:space="preserve"> </w:t>
      </w:r>
      <w:r>
        <w:t>orientamento</w:t>
      </w:r>
      <w:r>
        <w:rPr>
          <w:spacing w:val="45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avvio</w:t>
      </w:r>
      <w:r>
        <w:rPr>
          <w:spacing w:val="45"/>
        </w:rPr>
        <w:t xml:space="preserve"> </w:t>
      </w:r>
      <w:r>
        <w:t>degli</w:t>
      </w:r>
      <w:r>
        <w:rPr>
          <w:spacing w:val="44"/>
        </w:rPr>
        <w:t xml:space="preserve"> </w:t>
      </w:r>
      <w:r>
        <w:t>imputati</w:t>
      </w:r>
      <w:r>
        <w:rPr>
          <w:spacing w:val="45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t>lavoro</w:t>
      </w:r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pubblica</w:t>
      </w:r>
      <w:r>
        <w:rPr>
          <w:spacing w:val="44"/>
        </w:rPr>
        <w:t xml:space="preserve"> </w:t>
      </w:r>
      <w:r>
        <w:t>utilità,</w:t>
      </w:r>
      <w:r>
        <w:rPr>
          <w:spacing w:val="45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indirizzare</w:t>
      </w:r>
      <w:r>
        <w:rPr>
          <w:spacing w:val="44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istanze</w:t>
      </w:r>
      <w:r>
        <w:rPr>
          <w:spacing w:val="44"/>
        </w:rPr>
        <w:t xml:space="preserve"> </w:t>
      </w:r>
      <w:r>
        <w:t>pendenti</w:t>
      </w:r>
      <w:r>
        <w:rPr>
          <w:spacing w:val="1"/>
        </w:rPr>
        <w:t xml:space="preserve"> </w:t>
      </w:r>
      <w:r>
        <w:t>presso gli uffici giudiziari.</w:t>
      </w:r>
    </w:p>
    <w:p w:rsidR="00D223DC" w:rsidRDefault="00D223DC">
      <w:pPr>
        <w:pStyle w:val="Corpotesto"/>
        <w:rPr>
          <w:sz w:val="26"/>
        </w:rPr>
      </w:pPr>
    </w:p>
    <w:p w:rsidR="00D223DC" w:rsidRDefault="00D70997">
      <w:pPr>
        <w:pStyle w:val="Titolo1"/>
      </w:pPr>
      <w:bookmarkStart w:id="5" w:name="Art._2"/>
      <w:bookmarkEnd w:id="5"/>
      <w:r>
        <w:t>Art. 2</w:t>
      </w:r>
    </w:p>
    <w:p w:rsidR="00D223DC" w:rsidRDefault="00D70997">
      <w:pPr>
        <w:pStyle w:val="Corpotesto"/>
        <w:spacing w:before="223" w:line="232" w:lineRule="auto"/>
        <w:ind w:left="100" w:right="61"/>
      </w:pPr>
      <w:r>
        <w:t>I</w:t>
      </w:r>
      <w:r>
        <w:rPr>
          <w:spacing w:val="16"/>
        </w:rPr>
        <w:t xml:space="preserve"> </w:t>
      </w:r>
      <w:r>
        <w:t>soggetti</w:t>
      </w:r>
      <w:r>
        <w:rPr>
          <w:spacing w:val="16"/>
        </w:rPr>
        <w:t xml:space="preserve"> </w:t>
      </w:r>
      <w:r>
        <w:t>ammessi</w:t>
      </w:r>
      <w:r>
        <w:rPr>
          <w:spacing w:val="16"/>
        </w:rPr>
        <w:t xml:space="preserve"> </w:t>
      </w:r>
      <w:r>
        <w:t>allo</w:t>
      </w:r>
      <w:r>
        <w:rPr>
          <w:spacing w:val="16"/>
        </w:rPr>
        <w:t xml:space="preserve"> </w:t>
      </w:r>
      <w:r>
        <w:t>svolgimento</w:t>
      </w:r>
      <w:r>
        <w:rPr>
          <w:spacing w:val="16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lavori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pubblica</w:t>
      </w:r>
      <w:r>
        <w:rPr>
          <w:spacing w:val="16"/>
        </w:rPr>
        <w:t xml:space="preserve"> </w:t>
      </w:r>
      <w:r>
        <w:t>utilità</w:t>
      </w:r>
      <w:r>
        <w:rPr>
          <w:spacing w:val="16"/>
        </w:rPr>
        <w:t xml:space="preserve"> </w:t>
      </w:r>
      <w:r>
        <w:t>presteranno,</w:t>
      </w:r>
      <w:r>
        <w:rPr>
          <w:spacing w:val="16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strutture</w:t>
      </w:r>
      <w:r>
        <w:rPr>
          <w:spacing w:val="-57"/>
        </w:rPr>
        <w:t xml:space="preserve"> </w:t>
      </w:r>
      <w:r>
        <w:t>dell'Ente,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seguenti</w:t>
      </w:r>
      <w:r>
        <w:rPr>
          <w:spacing w:val="12"/>
        </w:rPr>
        <w:t xml:space="preserve"> </w:t>
      </w:r>
      <w:r>
        <w:t>attività,</w:t>
      </w:r>
      <w:r>
        <w:rPr>
          <w:spacing w:val="12"/>
        </w:rPr>
        <w:t xml:space="preserve"> </w:t>
      </w:r>
      <w:r>
        <w:t>rientranti</w:t>
      </w:r>
      <w:r>
        <w:rPr>
          <w:spacing w:val="12"/>
        </w:rPr>
        <w:t xml:space="preserve"> </w:t>
      </w:r>
      <w:r>
        <w:t>nei</w:t>
      </w:r>
      <w:r>
        <w:rPr>
          <w:spacing w:val="12"/>
        </w:rPr>
        <w:t xml:space="preserve"> </w:t>
      </w:r>
      <w:r>
        <w:t>settori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impiego</w:t>
      </w:r>
      <w:r>
        <w:rPr>
          <w:spacing w:val="12"/>
        </w:rPr>
        <w:t xml:space="preserve"> </w:t>
      </w:r>
      <w:r>
        <w:t>indicati</w:t>
      </w:r>
      <w:r>
        <w:rPr>
          <w:spacing w:val="12"/>
        </w:rPr>
        <w:t xml:space="preserve"> </w:t>
      </w:r>
      <w:r>
        <w:t>dall'art.</w:t>
      </w:r>
      <w:r>
        <w:rPr>
          <w:spacing w:val="12"/>
        </w:rPr>
        <w:t xml:space="preserve"> </w:t>
      </w:r>
      <w:r>
        <w:t>2,</w:t>
      </w:r>
      <w:r>
        <w:rPr>
          <w:spacing w:val="12"/>
        </w:rPr>
        <w:t xml:space="preserve"> </w:t>
      </w:r>
      <w:r>
        <w:t>comma</w:t>
      </w:r>
      <w:r>
        <w:rPr>
          <w:spacing w:val="12"/>
        </w:rPr>
        <w:t xml:space="preserve"> </w:t>
      </w:r>
      <w:r>
        <w:t>4,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DM</w:t>
      </w:r>
      <w:r>
        <w:rPr>
          <w:spacing w:val="12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88</w:t>
      </w:r>
    </w:p>
    <w:p w:rsidR="00D223DC" w:rsidRDefault="00D70997">
      <w:pPr>
        <w:pStyle w:val="Corpotesto"/>
        <w:spacing w:line="271" w:lineRule="exact"/>
        <w:ind w:left="100"/>
      </w:pPr>
      <w:r>
        <w:t>/2015.</w:t>
      </w:r>
    </w:p>
    <w:p w:rsidR="00D223DC" w:rsidRDefault="00D223DC">
      <w:pPr>
        <w:pStyle w:val="Corpotesto"/>
        <w:spacing w:before="8"/>
        <w:rPr>
          <w:sz w:val="22"/>
        </w:rPr>
      </w:pPr>
    </w:p>
    <w:p w:rsidR="00D223DC" w:rsidRDefault="00D70997">
      <w:pPr>
        <w:pStyle w:val="Corpotesto"/>
        <w:ind w:left="100"/>
      </w:pPr>
      <w:r>
        <w:t>Tutela del patrimonio ambientale</w:t>
      </w:r>
    </w:p>
    <w:p w:rsidR="00D223DC" w:rsidRDefault="00D223DC">
      <w:pPr>
        <w:pStyle w:val="Corpotesto"/>
        <w:spacing w:before="3"/>
        <w:rPr>
          <w:sz w:val="23"/>
        </w:rPr>
      </w:pPr>
    </w:p>
    <w:p w:rsidR="00D223DC" w:rsidRDefault="00D70997">
      <w:pPr>
        <w:pStyle w:val="Corpotesto"/>
        <w:spacing w:before="1" w:line="232" w:lineRule="auto"/>
        <w:ind w:left="100" w:right="61"/>
      </w:pPr>
      <w:r>
        <w:t>L'Ente</w:t>
      </w:r>
      <w:r>
        <w:rPr>
          <w:spacing w:val="22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impegna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comunicare</w:t>
      </w:r>
      <w:r>
        <w:rPr>
          <w:spacing w:val="22"/>
        </w:rPr>
        <w:t xml:space="preserve"> </w:t>
      </w:r>
      <w:r>
        <w:t>ogni</w:t>
      </w:r>
      <w:r>
        <w:rPr>
          <w:spacing w:val="22"/>
        </w:rPr>
        <w:t xml:space="preserve"> </w:t>
      </w:r>
      <w:r>
        <w:t>eventuale</w:t>
      </w:r>
      <w:r>
        <w:rPr>
          <w:spacing w:val="22"/>
        </w:rPr>
        <w:t xml:space="preserve"> </w:t>
      </w:r>
      <w:r>
        <w:t>variazione</w:t>
      </w:r>
      <w:r>
        <w:rPr>
          <w:spacing w:val="22"/>
        </w:rPr>
        <w:t xml:space="preserve"> </w:t>
      </w:r>
      <w:r>
        <w:t>dell'elenco</w:t>
      </w:r>
      <w:r>
        <w:rPr>
          <w:spacing w:val="22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prestazioni,</w:t>
      </w:r>
      <w:r>
        <w:rPr>
          <w:spacing w:val="22"/>
        </w:rPr>
        <w:t xml:space="preserve"> </w:t>
      </w:r>
      <w:r>
        <w:t>alla</w:t>
      </w:r>
      <w:r>
        <w:rPr>
          <w:spacing w:val="22"/>
        </w:rPr>
        <w:t xml:space="preserve"> </w:t>
      </w:r>
      <w:r>
        <w:t>cancelleria</w:t>
      </w:r>
      <w:r>
        <w:rPr>
          <w:spacing w:val="1"/>
        </w:rPr>
        <w:t xml:space="preserve"> </w:t>
      </w:r>
      <w:r>
        <w:t>del tribunale e all'ufficio di esecuzione penale esterna.</w:t>
      </w:r>
    </w:p>
    <w:p w:rsidR="00D223DC" w:rsidRDefault="00D223DC">
      <w:pPr>
        <w:pStyle w:val="Corpotesto"/>
        <w:rPr>
          <w:sz w:val="26"/>
        </w:rPr>
      </w:pPr>
    </w:p>
    <w:p w:rsidR="00D223DC" w:rsidRDefault="00D70997">
      <w:pPr>
        <w:pStyle w:val="Titolo1"/>
      </w:pPr>
      <w:bookmarkStart w:id="6" w:name="Art._3"/>
      <w:bookmarkEnd w:id="6"/>
      <w:r>
        <w:t>Art. 3</w:t>
      </w:r>
    </w:p>
    <w:p w:rsidR="00D223DC" w:rsidRDefault="00D70997">
      <w:pPr>
        <w:pStyle w:val="Corpotesto"/>
        <w:spacing w:before="223" w:line="232" w:lineRule="auto"/>
        <w:ind w:left="100" w:right="121"/>
        <w:jc w:val="both"/>
      </w:pPr>
      <w:r>
        <w:t>L'attività non retribuita in favore della collettività sarà svolta in conformità con quanto disposto nel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dall'ordinanza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prova;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specificherà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mansioni alle quali viene adibito il soggetto, fra quelle sopra elencate, la durata e l'orario di svolgimento</w:t>
      </w:r>
      <w:r>
        <w:rPr>
          <w:spacing w:val="1"/>
        </w:rPr>
        <w:t xml:space="preserve"> </w:t>
      </w:r>
      <w:r>
        <w:t>della prestazione lavorativa, nel rispetto delle esigenze di vita dei richiedenti, dei diritti fondament</w:t>
      </w:r>
      <w:r>
        <w:t>ali e</w:t>
      </w:r>
      <w:r>
        <w:rPr>
          <w:spacing w:val="1"/>
        </w:rPr>
        <w:t xml:space="preserve"> </w:t>
      </w:r>
      <w:r>
        <w:t>della dignità della persona.</w:t>
      </w:r>
    </w:p>
    <w:p w:rsidR="00D223DC" w:rsidRDefault="00D223DC">
      <w:pPr>
        <w:pStyle w:val="Corpotesto"/>
        <w:spacing w:before="8"/>
        <w:rPr>
          <w:sz w:val="23"/>
        </w:rPr>
      </w:pPr>
    </w:p>
    <w:p w:rsidR="00D223DC" w:rsidRDefault="00D70997">
      <w:pPr>
        <w:pStyle w:val="Corpotesto"/>
        <w:spacing w:line="232" w:lineRule="auto"/>
        <w:ind w:left="100" w:right="120"/>
        <w:jc w:val="both"/>
      </w:pPr>
      <w:r>
        <w:t>L'ufficio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esecuzione</w:t>
      </w:r>
      <w:r>
        <w:rPr>
          <w:spacing w:val="12"/>
        </w:rPr>
        <w:t xml:space="preserve"> </w:t>
      </w:r>
      <w:r>
        <w:t>penale</w:t>
      </w:r>
      <w:r>
        <w:rPr>
          <w:spacing w:val="12"/>
        </w:rPr>
        <w:t xml:space="preserve"> </w:t>
      </w:r>
      <w:r>
        <w:t>esterna,</w:t>
      </w:r>
      <w:r>
        <w:rPr>
          <w:spacing w:val="12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redige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programma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trattamento,</w:t>
      </w:r>
      <w:r>
        <w:rPr>
          <w:spacing w:val="12"/>
        </w:rPr>
        <w:t xml:space="preserve"> </w:t>
      </w:r>
      <w:r>
        <w:t>cura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possibile</w:t>
      </w:r>
      <w:r>
        <w:rPr>
          <w:spacing w:val="-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conciliazione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dell'imputato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dell'ente,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messa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prova,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l'esecuzione</w:t>
      </w:r>
      <w:r>
        <w:rPr>
          <w:spacing w:val="1"/>
        </w:rPr>
        <w:t xml:space="preserve"> </w:t>
      </w:r>
      <w:r>
        <w:t>dell'attività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utilità,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funzione di eventuali variazioni del programma dell'attività lavorativa, da sottoporre all'approvazione del</w:t>
      </w:r>
      <w:r>
        <w:rPr>
          <w:spacing w:val="1"/>
        </w:rPr>
        <w:t xml:space="preserve"> </w:t>
      </w:r>
      <w:r>
        <w:t>giudice competente.</w:t>
      </w:r>
    </w:p>
    <w:p w:rsidR="00D223DC" w:rsidRDefault="00D223DC">
      <w:pPr>
        <w:pStyle w:val="Corpotesto"/>
        <w:spacing w:before="8"/>
        <w:rPr>
          <w:sz w:val="23"/>
        </w:rPr>
      </w:pPr>
    </w:p>
    <w:p w:rsidR="00D223DC" w:rsidRDefault="00D70997">
      <w:pPr>
        <w:pStyle w:val="Corpotesto"/>
        <w:spacing w:line="232" w:lineRule="auto"/>
        <w:ind w:left="100" w:right="120"/>
        <w:jc w:val="both"/>
      </w:pPr>
      <w:r>
        <w:t>Come</w:t>
      </w:r>
      <w:r>
        <w:rPr>
          <w:spacing w:val="40"/>
        </w:rPr>
        <w:t xml:space="preserve"> </w:t>
      </w:r>
      <w:r>
        <w:t>stabilito</w:t>
      </w:r>
      <w:r>
        <w:rPr>
          <w:spacing w:val="41"/>
        </w:rPr>
        <w:t xml:space="preserve"> </w:t>
      </w:r>
      <w:r>
        <w:t>dalla</w:t>
      </w:r>
      <w:r>
        <w:rPr>
          <w:spacing w:val="41"/>
        </w:rPr>
        <w:t xml:space="preserve"> </w:t>
      </w:r>
      <w:r>
        <w:t>normativa</w:t>
      </w:r>
      <w:r>
        <w:rPr>
          <w:spacing w:val="40"/>
        </w:rPr>
        <w:t xml:space="preserve"> </w:t>
      </w:r>
      <w:r>
        <w:t>vigente,</w:t>
      </w:r>
      <w:r>
        <w:rPr>
          <w:spacing w:val="41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fatto</w:t>
      </w:r>
      <w:r>
        <w:rPr>
          <w:spacing w:val="40"/>
        </w:rPr>
        <w:t xml:space="preserve"> </w:t>
      </w:r>
      <w:r>
        <w:t>divieto</w:t>
      </w:r>
      <w:r>
        <w:rPr>
          <w:spacing w:val="41"/>
        </w:rPr>
        <w:t xml:space="preserve"> </w:t>
      </w:r>
      <w:r>
        <w:t>all'Ente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corrispondere</w:t>
      </w:r>
      <w:r>
        <w:rPr>
          <w:spacing w:val="40"/>
        </w:rPr>
        <w:t xml:space="preserve"> </w:t>
      </w:r>
      <w:r>
        <w:t>ai</w:t>
      </w:r>
      <w:r>
        <w:rPr>
          <w:spacing w:val="41"/>
        </w:rPr>
        <w:t xml:space="preserve"> </w:t>
      </w:r>
      <w:r>
        <w:t>soggetti</w:t>
      </w:r>
      <w:r>
        <w:rPr>
          <w:spacing w:val="41"/>
        </w:rPr>
        <w:t xml:space="preserve"> </w:t>
      </w:r>
      <w:r>
        <w:t>impegnati</w:t>
      </w:r>
      <w:r>
        <w:rPr>
          <w:spacing w:val="-58"/>
        </w:rPr>
        <w:t xml:space="preserve"> </w:t>
      </w:r>
      <w:r>
        <w:t xml:space="preserve">nelle prestazioni lavorative una retribuzione, in qualsiasi forma, </w:t>
      </w:r>
      <w:bookmarkStart w:id="7" w:name="_GoBack"/>
      <w:bookmarkEnd w:id="7"/>
      <w:r>
        <w:t>per l'attività da essi svolta.</w:t>
      </w:r>
    </w:p>
    <w:p w:rsidR="00D223DC" w:rsidRDefault="00D223DC">
      <w:pPr>
        <w:pStyle w:val="Corpotesto"/>
        <w:spacing w:before="10"/>
        <w:rPr>
          <w:sz w:val="22"/>
        </w:rPr>
      </w:pPr>
    </w:p>
    <w:p w:rsidR="00D223DC" w:rsidRDefault="00D70997">
      <w:pPr>
        <w:pStyle w:val="Corpotesto"/>
        <w:spacing w:line="272" w:lineRule="exact"/>
        <w:ind w:left="100"/>
      </w:pPr>
      <w:r>
        <w:t>Per</w:t>
      </w:r>
      <w:r>
        <w:rPr>
          <w:spacing w:val="7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espressamente</w:t>
      </w:r>
      <w:r>
        <w:rPr>
          <w:spacing w:val="7"/>
        </w:rPr>
        <w:t xml:space="preserve"> </w:t>
      </w:r>
      <w:r>
        <w:t>previsto</w:t>
      </w:r>
      <w:r>
        <w:rPr>
          <w:spacing w:val="7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convenzione,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rinvia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quanta</w:t>
      </w:r>
      <w:r>
        <w:rPr>
          <w:spacing w:val="7"/>
        </w:rPr>
        <w:t xml:space="preserve"> </w:t>
      </w:r>
      <w:r>
        <w:t>stabilito</w:t>
      </w:r>
      <w:r>
        <w:rPr>
          <w:spacing w:val="7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DM</w:t>
      </w:r>
      <w:r>
        <w:rPr>
          <w:spacing w:val="7"/>
        </w:rPr>
        <w:t xml:space="preserve"> </w:t>
      </w:r>
      <w:r>
        <w:t>88</w:t>
      </w:r>
    </w:p>
    <w:p w:rsidR="00D223DC" w:rsidRDefault="00D70997">
      <w:pPr>
        <w:pStyle w:val="Corpotesto"/>
        <w:spacing w:before="3" w:line="232" w:lineRule="auto"/>
        <w:ind w:left="100" w:right="120"/>
        <w:jc w:val="both"/>
      </w:pPr>
      <w:r>
        <w:t>/2015 e dalle norme che regolano l</w:t>
      </w:r>
      <w:r>
        <w:t>a disciplina del lavoro di pubblica utilità degli imputati ammessi alla</w:t>
      </w:r>
      <w:r>
        <w:rPr>
          <w:spacing w:val="1"/>
        </w:rPr>
        <w:t xml:space="preserve"> </w:t>
      </w:r>
      <w:r>
        <w:t>sospensione del processo e messa alla prova.</w:t>
      </w:r>
    </w:p>
    <w:p w:rsidR="00D223DC" w:rsidRDefault="00D223DC">
      <w:pPr>
        <w:pStyle w:val="Corpotesto"/>
        <w:rPr>
          <w:sz w:val="26"/>
        </w:rPr>
      </w:pPr>
    </w:p>
    <w:p w:rsidR="00D223DC" w:rsidRDefault="00D70997">
      <w:pPr>
        <w:pStyle w:val="Titolo1"/>
      </w:pPr>
      <w:bookmarkStart w:id="8" w:name="Art._4"/>
      <w:bookmarkEnd w:id="8"/>
      <w:r>
        <w:t>Art. 4</w:t>
      </w:r>
    </w:p>
    <w:p w:rsidR="00D223DC" w:rsidRDefault="00D70997">
      <w:pPr>
        <w:pStyle w:val="Corpotesto"/>
        <w:spacing w:before="223" w:line="232" w:lineRule="auto"/>
        <w:ind w:left="100" w:right="120"/>
        <w:jc w:val="both"/>
      </w:pPr>
      <w:r>
        <w:t>L'ente garantisce la conformità delle proprie sedi alle norme in materia di sicurezza e di igiene degli</w:t>
      </w:r>
      <w:r>
        <w:rPr>
          <w:spacing w:val="1"/>
        </w:rPr>
        <w:t xml:space="preserve"> </w:t>
      </w:r>
      <w:r>
        <w:t>ambienti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lavoro,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impegna</w:t>
      </w:r>
      <w:r>
        <w:rPr>
          <w:spacing w:val="42"/>
        </w:rPr>
        <w:t xml:space="preserve"> </w:t>
      </w:r>
      <w:r>
        <w:t>ad</w:t>
      </w:r>
      <w:r>
        <w:rPr>
          <w:spacing w:val="41"/>
        </w:rPr>
        <w:t xml:space="preserve"> </w:t>
      </w:r>
      <w:r>
        <w:t>assicurare</w:t>
      </w:r>
      <w:r>
        <w:rPr>
          <w:spacing w:val="42"/>
        </w:rPr>
        <w:t xml:space="preserve"> </w:t>
      </w:r>
      <w:proofErr w:type="spellStart"/>
      <w:r>
        <w:t>l</w:t>
      </w:r>
      <w:r>
        <w:rPr>
          <w:spacing w:val="42"/>
        </w:rPr>
        <w:t xml:space="preserve"> </w:t>
      </w:r>
      <w:r>
        <w:t>a</w:t>
      </w:r>
      <w:proofErr w:type="spellEnd"/>
      <w:r>
        <w:rPr>
          <w:spacing w:val="41"/>
        </w:rPr>
        <w:t xml:space="preserve"> </w:t>
      </w:r>
      <w:r>
        <w:t>predisposizione</w:t>
      </w:r>
      <w:r>
        <w:rPr>
          <w:spacing w:val="42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misure</w:t>
      </w:r>
      <w:r>
        <w:rPr>
          <w:spacing w:val="42"/>
        </w:rPr>
        <w:t xml:space="preserve"> </w:t>
      </w:r>
      <w:r>
        <w:t>necessarie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tutelare,</w:t>
      </w:r>
      <w:r>
        <w:rPr>
          <w:spacing w:val="-58"/>
        </w:rPr>
        <w:t xml:space="preserve"> </w:t>
      </w:r>
      <w:r>
        <w:t>anche attraverso dispositivi di protezione individuali, l'integrità dei soggetti ammessi alla prova, secondo</w:t>
      </w:r>
      <w:r>
        <w:rPr>
          <w:spacing w:val="1"/>
        </w:rPr>
        <w:t xml:space="preserve"> </w:t>
      </w:r>
      <w:r>
        <w:t>quanto previsto dal Decreto legislativo 9 aprile 2008, n. 81.</w:t>
      </w:r>
    </w:p>
    <w:p w:rsidR="00D223DC" w:rsidRDefault="00D223DC">
      <w:pPr>
        <w:pStyle w:val="Corpotesto"/>
        <w:spacing w:before="7"/>
        <w:rPr>
          <w:sz w:val="23"/>
        </w:rPr>
      </w:pPr>
    </w:p>
    <w:p w:rsidR="00D223DC" w:rsidRDefault="00D70997">
      <w:pPr>
        <w:pStyle w:val="Corpotesto"/>
        <w:spacing w:line="232" w:lineRule="auto"/>
        <w:ind w:left="100" w:right="120"/>
        <w:jc w:val="both"/>
      </w:pPr>
      <w:r>
        <w:t>Gli</w:t>
      </w:r>
      <w:r>
        <w:rPr>
          <w:spacing w:val="24"/>
        </w:rPr>
        <w:t xml:space="preserve"> </w:t>
      </w:r>
      <w:r>
        <w:t>oneri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proofErr w:type="spellStart"/>
      <w:r>
        <w:t>l</w:t>
      </w:r>
      <w:r>
        <w:rPr>
          <w:spacing w:val="24"/>
        </w:rPr>
        <w:t xml:space="preserve"> </w:t>
      </w:r>
      <w:r>
        <w:t>a</w:t>
      </w:r>
      <w:proofErr w:type="spellEnd"/>
      <w:r>
        <w:rPr>
          <w:spacing w:val="24"/>
        </w:rPr>
        <w:t xml:space="preserve"> </w:t>
      </w:r>
      <w:r>
        <w:t>copertura</w:t>
      </w:r>
      <w:r>
        <w:rPr>
          <w:spacing w:val="24"/>
        </w:rPr>
        <w:t xml:space="preserve"> </w:t>
      </w:r>
      <w:r>
        <w:t>assicurativa</w:t>
      </w:r>
      <w:r>
        <w:rPr>
          <w:spacing w:val="24"/>
        </w:rPr>
        <w:t xml:space="preserve"> </w:t>
      </w:r>
      <w:r>
        <w:t>contro</w:t>
      </w:r>
      <w:r>
        <w:rPr>
          <w:spacing w:val="24"/>
        </w:rPr>
        <w:t xml:space="preserve"> </w:t>
      </w:r>
      <w:r>
        <w:t>gli</w:t>
      </w:r>
      <w:r>
        <w:rPr>
          <w:spacing w:val="24"/>
        </w:rPr>
        <w:t xml:space="preserve"> </w:t>
      </w:r>
      <w:r>
        <w:t>infortuni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malattie</w:t>
      </w:r>
      <w:r>
        <w:rPr>
          <w:spacing w:val="24"/>
        </w:rPr>
        <w:t xml:space="preserve"> </w:t>
      </w:r>
      <w:r>
        <w:t>professi</w:t>
      </w:r>
      <w:r>
        <w:t>onali,</w:t>
      </w:r>
      <w:r>
        <w:rPr>
          <w:spacing w:val="24"/>
        </w:rPr>
        <w:t xml:space="preserve"> </w:t>
      </w:r>
      <w:r>
        <w:t>nonché</w:t>
      </w:r>
      <w:r>
        <w:rPr>
          <w:spacing w:val="24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alla responsabilità civile verso, terzi, dei soggetti avviati al lavoro di pubblica utilità, è a carico dell'ente,</w:t>
      </w:r>
      <w:r>
        <w:rPr>
          <w:spacing w:val="1"/>
        </w:rPr>
        <w:t xml:space="preserve"> </w:t>
      </w:r>
      <w:r>
        <w:t>che provvederà, in caso di eventuale sinistro, ad effettuare tempestivamente le comunicazioni agli uffici</w:t>
      </w:r>
      <w:r>
        <w:rPr>
          <w:spacing w:val="1"/>
        </w:rPr>
        <w:t xml:space="preserve"> </w:t>
      </w:r>
      <w:r>
        <w:t>competenti.</w:t>
      </w:r>
    </w:p>
    <w:p w:rsidR="00D223DC" w:rsidRDefault="00D223DC">
      <w:pPr>
        <w:pStyle w:val="Corpotesto"/>
        <w:spacing w:before="1"/>
        <w:rPr>
          <w:sz w:val="23"/>
        </w:rPr>
      </w:pPr>
    </w:p>
    <w:p w:rsidR="00D223DC" w:rsidRDefault="00D70997">
      <w:pPr>
        <w:pStyle w:val="Corpotesto"/>
        <w:ind w:left="100"/>
        <w:jc w:val="both"/>
      </w:pPr>
      <w:r>
        <w:t xml:space="preserve">Se previsti, l'ente potrà beneficiare </w:t>
      </w:r>
      <w:proofErr w:type="spellStart"/>
      <w:r>
        <w:t>dieventuali</w:t>
      </w:r>
      <w:proofErr w:type="spellEnd"/>
      <w:r>
        <w:t xml:space="preserve"> finanziamenti pubblici per far fronte ai </w:t>
      </w:r>
      <w:proofErr w:type="gramStart"/>
      <w:r>
        <w:t>predetti</w:t>
      </w:r>
      <w:proofErr w:type="gramEnd"/>
      <w:r>
        <w:t xml:space="preserve"> costi.</w:t>
      </w:r>
    </w:p>
    <w:p w:rsidR="00D223DC" w:rsidRDefault="00D223DC">
      <w:pPr>
        <w:pStyle w:val="Corpotesto"/>
        <w:rPr>
          <w:sz w:val="26"/>
        </w:rPr>
      </w:pPr>
    </w:p>
    <w:p w:rsidR="00D223DC" w:rsidRDefault="00D70997">
      <w:pPr>
        <w:pStyle w:val="Titolo1"/>
        <w:spacing w:before="196"/>
      </w:pPr>
      <w:bookmarkStart w:id="9" w:name="Art._5"/>
      <w:bookmarkEnd w:id="9"/>
      <w:r>
        <w:t>Art. 5</w:t>
      </w:r>
    </w:p>
    <w:p w:rsidR="00D223DC" w:rsidRDefault="00D70997">
      <w:pPr>
        <w:pStyle w:val="Corpotesto"/>
        <w:spacing w:before="223" w:line="232" w:lineRule="auto"/>
        <w:ind w:left="100" w:right="120"/>
        <w:jc w:val="both"/>
      </w:pPr>
      <w:r>
        <w:t>L'ente comunicherà all'UEPE il nominativo dei referenti, incaricati di coordinare la prestazione lavorativa</w:t>
      </w:r>
      <w:r>
        <w:rPr>
          <w:spacing w:val="1"/>
        </w:rPr>
        <w:t xml:space="preserve"> </w:t>
      </w:r>
      <w:r>
        <w:t>degli imputati, e di impartire l</w:t>
      </w:r>
      <w:r>
        <w:t>e relative istruzioni.</w:t>
      </w:r>
    </w:p>
    <w:p w:rsidR="00D223DC" w:rsidRDefault="00D223DC">
      <w:pPr>
        <w:spacing w:line="232" w:lineRule="auto"/>
        <w:jc w:val="both"/>
        <w:sectPr w:rsidR="00D223DC">
          <w:pgSz w:w="11910" w:h="16840"/>
          <w:pgMar w:top="620" w:right="720" w:bottom="280" w:left="740" w:header="720" w:footer="720" w:gutter="0"/>
          <w:cols w:space="720"/>
        </w:sectPr>
      </w:pPr>
    </w:p>
    <w:p w:rsidR="00D223DC" w:rsidRDefault="00D70997">
      <w:pPr>
        <w:pStyle w:val="Corpotesto"/>
        <w:spacing w:before="80" w:line="232" w:lineRule="auto"/>
        <w:ind w:left="100" w:right="119"/>
        <w:jc w:val="both"/>
      </w:pPr>
      <w:r>
        <w:lastRenderedPageBreak/>
        <w:t>I referenti si impegnano a segnalare immediatamente, anche per le vie brevi, all'ufficio di esecuzione</w:t>
      </w:r>
      <w:r>
        <w:rPr>
          <w:spacing w:val="1"/>
        </w:rPr>
        <w:t xml:space="preserve"> </w:t>
      </w:r>
      <w:r>
        <w:t>penale esterna incaricato del procedimento, l'eventuale rifiuto a svolgere la prestazione di pubblica utilità</w:t>
      </w:r>
      <w:r>
        <w:rPr>
          <w:spacing w:val="1"/>
        </w:rPr>
        <w:t xml:space="preserve"> </w:t>
      </w:r>
      <w:r>
        <w:t>da par</w:t>
      </w:r>
      <w:r>
        <w:t>te dei soggetti ammessi alla prova, e di ogni altra grave inosservanza degli obblighi assunti.</w:t>
      </w:r>
      <w:r>
        <w:rPr>
          <w:spacing w:val="1"/>
        </w:rPr>
        <w:t xml:space="preserve"> </w:t>
      </w:r>
      <w:r>
        <w:t>Segnaleranno, inoltre, con tempestività, le assenze e gli eventuali impedimenti alla prestazione d'opera,</w:t>
      </w:r>
      <w:r>
        <w:rPr>
          <w:spacing w:val="1"/>
        </w:rPr>
        <w:t xml:space="preserve"> </w:t>
      </w:r>
      <w:r>
        <w:t>trasmettendo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sanitaria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giustificati</w:t>
      </w:r>
      <w:r>
        <w:t>va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dall'art.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ministeriale.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d'intesa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parti,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concordate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recupero</w:t>
      </w:r>
      <w:r>
        <w:rPr>
          <w:spacing w:val="60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prestazione lavorativa, da rendere nel termine fissato dal giudice ai sensi dell'art. 464 - quinquies del</w:t>
      </w:r>
      <w:r>
        <w:rPr>
          <w:spacing w:val="1"/>
        </w:rPr>
        <w:t xml:space="preserve"> </w:t>
      </w:r>
      <w:r>
        <w:t>codice di procedura penale.</w:t>
      </w:r>
    </w:p>
    <w:p w:rsidR="00D223DC" w:rsidRDefault="00D223DC">
      <w:pPr>
        <w:pStyle w:val="Corpotesto"/>
        <w:spacing w:before="10"/>
        <w:rPr>
          <w:sz w:val="23"/>
        </w:rPr>
      </w:pPr>
    </w:p>
    <w:p w:rsidR="00D223DC" w:rsidRDefault="00D70997">
      <w:pPr>
        <w:pStyle w:val="Corpotesto"/>
        <w:spacing w:before="1" w:line="232" w:lineRule="auto"/>
        <w:ind w:left="100" w:right="119"/>
        <w:jc w:val="both"/>
      </w:pPr>
      <w:r>
        <w:t>L'ente consentirà l'accesso presso le proprie sedi ai funzionari dell'Ufficio di esecuzione penale esterna</w:t>
      </w:r>
      <w:r>
        <w:rPr>
          <w:spacing w:val="1"/>
        </w:rPr>
        <w:t xml:space="preserve"> </w:t>
      </w:r>
      <w:r>
        <w:t>incaricati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svolgere</w:t>
      </w:r>
      <w:r>
        <w:rPr>
          <w:spacing w:val="5"/>
        </w:rPr>
        <w:t xml:space="preserve"> </w:t>
      </w:r>
      <w:r>
        <w:t>l'attività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controllo</w:t>
      </w:r>
      <w:r>
        <w:rPr>
          <w:spacing w:val="5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sarà</w:t>
      </w:r>
      <w:r>
        <w:rPr>
          <w:spacing w:val="5"/>
        </w:rPr>
        <w:t xml:space="preserve"> </w:t>
      </w:r>
      <w:r>
        <w:t>effettuata,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norma,</w:t>
      </w:r>
      <w:r>
        <w:rPr>
          <w:spacing w:val="5"/>
        </w:rPr>
        <w:t xml:space="preserve"> </w:t>
      </w:r>
      <w:r>
        <w:t>durante</w:t>
      </w:r>
      <w:r>
        <w:rPr>
          <w:spacing w:val="5"/>
        </w:rPr>
        <w:t xml:space="preserve"> </w:t>
      </w:r>
      <w:r>
        <w:t>l'orario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lavoro,</w:t>
      </w:r>
      <w:r>
        <w:rPr>
          <w:spacing w:val="5"/>
        </w:rPr>
        <w:t xml:space="preserve"> </w:t>
      </w:r>
      <w:r>
        <w:t>nonché</w:t>
      </w:r>
      <w:r>
        <w:rPr>
          <w:spacing w:val="-58"/>
        </w:rPr>
        <w:t xml:space="preserve"> </w:t>
      </w:r>
      <w:proofErr w:type="spellStart"/>
      <w:r>
        <w:t>l</w:t>
      </w:r>
      <w:r>
        <w:rPr>
          <w:spacing w:val="1"/>
        </w:rPr>
        <w:t xml:space="preserve"> </w:t>
      </w:r>
      <w:r>
        <w:t>a</w:t>
      </w:r>
      <w:proofErr w:type="spellEnd"/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l'eventuale</w:t>
      </w:r>
      <w:r>
        <w:rPr>
          <w:spacing w:val="1"/>
        </w:rPr>
        <w:t xml:space="preserve"> </w:t>
      </w:r>
      <w:r>
        <w:t>estrazione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presenze,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degli</w:t>
      </w:r>
      <w:r>
        <w:rPr>
          <w:spacing w:val="60"/>
        </w:rPr>
        <w:t xml:space="preserve"> </w:t>
      </w:r>
      <w:r>
        <w:t>atti</w:t>
      </w:r>
      <w:r>
        <w:rPr>
          <w:spacing w:val="60"/>
        </w:rPr>
        <w:t xml:space="preserve"> </w:t>
      </w:r>
      <w:r>
        <w:t>annotati</w:t>
      </w:r>
      <w:r>
        <w:rPr>
          <w:spacing w:val="1"/>
        </w:rPr>
        <w:t xml:space="preserve"> </w:t>
      </w:r>
      <w:r>
        <w:t>dall'equivalente strumento di rilevazione elettronico, che l'ente si impegna a predisporre.</w:t>
      </w:r>
    </w:p>
    <w:p w:rsidR="00D223DC" w:rsidRDefault="00D223DC">
      <w:pPr>
        <w:pStyle w:val="Corpotesto"/>
        <w:spacing w:before="7"/>
        <w:rPr>
          <w:sz w:val="23"/>
        </w:rPr>
      </w:pPr>
    </w:p>
    <w:p w:rsidR="00D223DC" w:rsidRDefault="00D70997">
      <w:pPr>
        <w:pStyle w:val="Corpotesto"/>
        <w:spacing w:line="232" w:lineRule="auto"/>
        <w:ind w:left="100" w:right="120"/>
        <w:jc w:val="both"/>
      </w:pPr>
      <w:r>
        <w:t>L'ufficio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esterna</w:t>
      </w:r>
      <w:r>
        <w:rPr>
          <w:spacing w:val="1"/>
        </w:rPr>
        <w:t xml:space="preserve"> </w:t>
      </w:r>
      <w:r>
        <w:t>informerà</w:t>
      </w:r>
      <w:r>
        <w:rPr>
          <w:spacing w:val="1"/>
        </w:rPr>
        <w:t xml:space="preserve"> </w:t>
      </w:r>
      <w:r>
        <w:t>l'ente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nominativo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funzionario</w:t>
      </w:r>
      <w:r>
        <w:rPr>
          <w:spacing w:val="60"/>
        </w:rPr>
        <w:t xml:space="preserve"> </w:t>
      </w:r>
      <w:r>
        <w:t>incaricato</w:t>
      </w:r>
      <w:r>
        <w:rPr>
          <w:spacing w:val="60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seguire l'andamento della messa alla prova per ciascuno dei so</w:t>
      </w:r>
      <w:r>
        <w:t>ggetti inseriti.</w:t>
      </w:r>
    </w:p>
    <w:p w:rsidR="00D223DC" w:rsidRDefault="00D223DC">
      <w:pPr>
        <w:pStyle w:val="Corpotesto"/>
        <w:spacing w:before="5"/>
        <w:rPr>
          <w:sz w:val="23"/>
        </w:rPr>
      </w:pPr>
    </w:p>
    <w:p w:rsidR="00D223DC" w:rsidRDefault="00D70997">
      <w:pPr>
        <w:pStyle w:val="Corpotesto"/>
        <w:spacing w:line="232" w:lineRule="auto"/>
        <w:ind w:left="100" w:right="120"/>
        <w:jc w:val="both"/>
      </w:pPr>
      <w:r>
        <w:t>L'ente</w:t>
      </w:r>
      <w:r>
        <w:rPr>
          <w:spacing w:val="14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impegna,</w:t>
      </w:r>
      <w:r>
        <w:rPr>
          <w:spacing w:val="14"/>
        </w:rPr>
        <w:t xml:space="preserve"> </w:t>
      </w:r>
      <w:r>
        <w:t>altresì,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comunicare</w:t>
      </w:r>
      <w:r>
        <w:rPr>
          <w:spacing w:val="14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eventuale</w:t>
      </w:r>
      <w:r>
        <w:rPr>
          <w:spacing w:val="14"/>
        </w:rPr>
        <w:t xml:space="preserve"> </w:t>
      </w:r>
      <w:r>
        <w:t>variazione</w:t>
      </w:r>
      <w:r>
        <w:rPr>
          <w:spacing w:val="14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nominativi</w:t>
      </w:r>
      <w:r>
        <w:rPr>
          <w:spacing w:val="14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referenti</w:t>
      </w:r>
      <w:r>
        <w:rPr>
          <w:spacing w:val="14"/>
        </w:rPr>
        <w:t xml:space="preserve"> </w:t>
      </w:r>
      <w:r>
        <w:t>all'ufficio</w:t>
      </w:r>
      <w:r>
        <w:rPr>
          <w:spacing w:val="-58"/>
        </w:rPr>
        <w:t xml:space="preserve"> </w:t>
      </w:r>
      <w:r>
        <w:t>di esecuzione penale esterna.</w:t>
      </w:r>
    </w:p>
    <w:p w:rsidR="00D223DC" w:rsidRDefault="00D223DC">
      <w:pPr>
        <w:pStyle w:val="Corpotesto"/>
        <w:rPr>
          <w:sz w:val="26"/>
        </w:rPr>
      </w:pPr>
    </w:p>
    <w:p w:rsidR="00D223DC" w:rsidRDefault="00D70997">
      <w:pPr>
        <w:pStyle w:val="Titolo1"/>
        <w:spacing w:before="199"/>
      </w:pPr>
      <w:bookmarkStart w:id="10" w:name="Art._6"/>
      <w:bookmarkEnd w:id="10"/>
      <w:r>
        <w:t>Art. 6</w:t>
      </w:r>
    </w:p>
    <w:p w:rsidR="00D223DC" w:rsidRDefault="00D70997">
      <w:pPr>
        <w:pStyle w:val="Corpotesto"/>
        <w:spacing w:before="223" w:line="232" w:lineRule="auto"/>
        <w:ind w:left="100" w:right="119"/>
        <w:jc w:val="both"/>
      </w:pPr>
      <w:r>
        <w:t>I referenti indicati all'art. 4 della convenzione, al termine del periodo previsto per l'esecuzione del lavoro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utilità,</w:t>
      </w:r>
      <w:r>
        <w:rPr>
          <w:spacing w:val="1"/>
        </w:rPr>
        <w:t xml:space="preserve"> </w:t>
      </w:r>
      <w:r>
        <w:t>forniranno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all’assolvimento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dell'imputato</w:t>
      </w:r>
      <w:r>
        <w:rPr>
          <w:spacing w:val="1"/>
        </w:rPr>
        <w:t xml:space="preserve"> </w:t>
      </w:r>
      <w:r>
        <w:t>all'ufficio di esecuzione penale esterna, che assicura le comunicazioni all'autorità giudiziaria competente,</w:t>
      </w:r>
      <w:r>
        <w:rPr>
          <w:spacing w:val="1"/>
        </w:rPr>
        <w:t xml:space="preserve"> </w:t>
      </w:r>
      <w:r>
        <w:t>con le modalità previste dall'art. 141 ter. commi 4 e 5, del Decreta legislative 28 luglio 1898, n. 271.</w:t>
      </w:r>
    </w:p>
    <w:p w:rsidR="00D223DC" w:rsidRDefault="00D223DC">
      <w:pPr>
        <w:pStyle w:val="Corpotesto"/>
        <w:rPr>
          <w:sz w:val="26"/>
        </w:rPr>
      </w:pPr>
    </w:p>
    <w:p w:rsidR="00D223DC" w:rsidRDefault="00D70997">
      <w:pPr>
        <w:pStyle w:val="Titolo1"/>
        <w:spacing w:before="199"/>
      </w:pPr>
      <w:bookmarkStart w:id="11" w:name="Art._7"/>
      <w:bookmarkEnd w:id="11"/>
      <w:r>
        <w:t>Art. 7</w:t>
      </w:r>
    </w:p>
    <w:p w:rsidR="00D223DC" w:rsidRDefault="00D70997">
      <w:pPr>
        <w:pStyle w:val="Corpotesto"/>
        <w:spacing w:before="223" w:line="232" w:lineRule="auto"/>
        <w:ind w:left="100" w:right="120"/>
        <w:jc w:val="both"/>
      </w:pPr>
      <w:r>
        <w:t>In caso di grave o reiterata inoss</w:t>
      </w:r>
      <w:r>
        <w:t>ervanza delle condizioni stabilite, la convenzione potrà essere risolta da</w:t>
      </w:r>
      <w:r>
        <w:rPr>
          <w:spacing w:val="1"/>
        </w:rPr>
        <w:t xml:space="preserve"> </w:t>
      </w:r>
      <w:r>
        <w:t>parte del ministero della giustizia, o del presidente del tribunale da esso delegato, fatte salve le eventuali</w:t>
      </w:r>
      <w:r>
        <w:rPr>
          <w:spacing w:val="1"/>
        </w:rPr>
        <w:t xml:space="preserve"> </w:t>
      </w:r>
      <w:r>
        <w:t>responsabilità, a termini di legge, delle persone</w:t>
      </w:r>
      <w:r>
        <w:t xml:space="preserve"> preposte al funziona</w:t>
      </w:r>
      <w:r>
        <w:t>mento dell'ente.</w:t>
      </w:r>
    </w:p>
    <w:p w:rsidR="00D223DC" w:rsidRDefault="00D223DC">
      <w:pPr>
        <w:pStyle w:val="Corpotesto"/>
        <w:spacing w:before="7"/>
        <w:rPr>
          <w:sz w:val="23"/>
        </w:rPr>
      </w:pPr>
    </w:p>
    <w:p w:rsidR="00D223DC" w:rsidRDefault="00D70997">
      <w:pPr>
        <w:pStyle w:val="Corpotesto"/>
        <w:spacing w:line="232" w:lineRule="auto"/>
        <w:ind w:left="100" w:right="120"/>
        <w:jc w:val="both"/>
      </w:pPr>
      <w:r>
        <w:t>L'ente potrà recedere dalla presente convenzione, prima del termine di cui all'art. 8, in caso di cessazione</w:t>
      </w:r>
      <w:r>
        <w:rPr>
          <w:spacing w:val="1"/>
        </w:rPr>
        <w:t xml:space="preserve"> </w:t>
      </w:r>
      <w:r>
        <w:t>dell'attività.</w:t>
      </w:r>
    </w:p>
    <w:p w:rsidR="00D223DC" w:rsidRDefault="00D223DC">
      <w:pPr>
        <w:pStyle w:val="Corpotesto"/>
        <w:rPr>
          <w:sz w:val="26"/>
        </w:rPr>
      </w:pPr>
    </w:p>
    <w:p w:rsidR="00D223DC" w:rsidRDefault="00D70997">
      <w:pPr>
        <w:pStyle w:val="Titolo1"/>
      </w:pPr>
      <w:bookmarkStart w:id="12" w:name="Art._8"/>
      <w:bookmarkEnd w:id="12"/>
      <w:r>
        <w:t>Art. 8</w:t>
      </w:r>
    </w:p>
    <w:p w:rsidR="00D223DC" w:rsidRDefault="00D70997">
      <w:pPr>
        <w:pStyle w:val="Corpotesto"/>
        <w:spacing w:before="223" w:line="232" w:lineRule="auto"/>
        <w:ind w:left="100" w:right="119"/>
        <w:jc w:val="both"/>
      </w:pPr>
      <w:r>
        <w:t>Nell'ipotesi di cessazione parziale o totale delle attività dell'ente, di recesso o di risoluzione della p</w:t>
      </w:r>
      <w:r>
        <w:t>resente</w:t>
      </w:r>
      <w:r>
        <w:rPr>
          <w:spacing w:val="1"/>
        </w:rPr>
        <w:t xml:space="preserve"> </w:t>
      </w:r>
      <w:r>
        <w:t>convenzione, tali da rendere impossibile la prosecuzione dell'attività di lavoro, l'ufficio di esecuzione</w:t>
      </w:r>
      <w:r>
        <w:rPr>
          <w:spacing w:val="1"/>
        </w:rPr>
        <w:t xml:space="preserve"> </w:t>
      </w:r>
      <w:r>
        <w:t>penale esterna informa tempestivamente il giudice che ha disposto la sospensione del processo con la</w:t>
      </w:r>
      <w:r>
        <w:rPr>
          <w:spacing w:val="1"/>
        </w:rPr>
        <w:t xml:space="preserve"> </w:t>
      </w:r>
      <w:r>
        <w:t>messa alla prova, per l'adozione dei prov</w:t>
      </w:r>
      <w:r>
        <w:t>vedimenti previsti dall'art. 4, comma 3 del DM n. 88/2015.</w:t>
      </w:r>
    </w:p>
    <w:p w:rsidR="00D223DC" w:rsidRDefault="00D223DC">
      <w:pPr>
        <w:pStyle w:val="Corpotesto"/>
        <w:rPr>
          <w:sz w:val="26"/>
        </w:rPr>
      </w:pPr>
    </w:p>
    <w:p w:rsidR="00D223DC" w:rsidRDefault="00D70997">
      <w:pPr>
        <w:pStyle w:val="Titolo1"/>
        <w:spacing w:before="200"/>
      </w:pPr>
      <w:bookmarkStart w:id="13" w:name="Art._9"/>
      <w:bookmarkEnd w:id="13"/>
      <w:r>
        <w:t>Art. 9</w:t>
      </w:r>
    </w:p>
    <w:p w:rsidR="00D223DC" w:rsidRDefault="00D70997">
      <w:pPr>
        <w:pStyle w:val="Corpotesto"/>
        <w:spacing w:before="223" w:line="232" w:lineRule="auto"/>
        <w:ind w:left="100" w:right="99"/>
        <w:jc w:val="both"/>
      </w:pPr>
      <w:r>
        <w:t>La presente convenzione avrà la durata di anni 5 a decorrere dalla data di · sottoscrizione e potrà essere</w:t>
      </w:r>
      <w:r>
        <w:rPr>
          <w:spacing w:val="1"/>
        </w:rPr>
        <w:t xml:space="preserve"> </w:t>
      </w:r>
      <w:r>
        <w:t>rinnovata d'intesa tra i contraenti.</w:t>
      </w:r>
    </w:p>
    <w:p w:rsidR="00D223DC" w:rsidRDefault="00D223DC">
      <w:pPr>
        <w:pStyle w:val="Corpotesto"/>
        <w:spacing w:before="5"/>
        <w:rPr>
          <w:sz w:val="23"/>
        </w:rPr>
      </w:pPr>
    </w:p>
    <w:p w:rsidR="00D223DC" w:rsidRDefault="00D70997">
      <w:pPr>
        <w:pStyle w:val="Corpotesto"/>
        <w:spacing w:line="232" w:lineRule="auto"/>
        <w:ind w:left="100" w:right="120"/>
        <w:jc w:val="both"/>
      </w:pPr>
      <w:r>
        <w:t>Essa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aggiornata</w:t>
      </w:r>
      <w:r>
        <w:rPr>
          <w:spacing w:val="1"/>
        </w:rPr>
        <w:t xml:space="preserve"> </w:t>
      </w:r>
      <w:r>
        <w:t>n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intervenute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riferimento in tema di lavori di pubblica </w:t>
      </w:r>
      <w:proofErr w:type="spellStart"/>
      <w:r>
        <w:t>utilità·e</w:t>
      </w:r>
      <w:proofErr w:type="spellEnd"/>
      <w:r>
        <w:t xml:space="preserve"> di sospensione del processo con messa alla prova.</w:t>
      </w:r>
    </w:p>
    <w:p w:rsidR="00D223DC" w:rsidRDefault="00D223DC">
      <w:pPr>
        <w:pStyle w:val="Corpotesto"/>
        <w:spacing w:before="6"/>
        <w:rPr>
          <w:sz w:val="23"/>
        </w:rPr>
      </w:pPr>
    </w:p>
    <w:p w:rsidR="00D223DC" w:rsidRDefault="00D70997">
      <w:pPr>
        <w:pStyle w:val="Corpotesto"/>
        <w:spacing w:line="232" w:lineRule="auto"/>
        <w:ind w:left="100" w:right="120"/>
        <w:jc w:val="both"/>
      </w:pPr>
      <w:r>
        <w:t>Copia</w:t>
      </w:r>
      <w:r>
        <w:rPr>
          <w:spacing w:val="19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convenzione</w:t>
      </w:r>
      <w:r>
        <w:rPr>
          <w:spacing w:val="19"/>
        </w:rPr>
        <w:t xml:space="preserve"> </w:t>
      </w:r>
      <w:r>
        <w:t>viene</w:t>
      </w:r>
      <w:r>
        <w:rPr>
          <w:spacing w:val="19"/>
        </w:rPr>
        <w:t xml:space="preserve"> </w:t>
      </w:r>
      <w:r>
        <w:t>inviata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Ministero</w:t>
      </w:r>
      <w:r>
        <w:rPr>
          <w:spacing w:val="19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Giustizia</w:t>
      </w:r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pubblicazione</w:t>
      </w:r>
      <w:r>
        <w:rPr>
          <w:spacing w:val="19"/>
        </w:rPr>
        <w:t xml:space="preserve"> </w:t>
      </w:r>
      <w:r>
        <w:t>sul</w:t>
      </w:r>
      <w:r>
        <w:rPr>
          <w:spacing w:val="19"/>
        </w:rPr>
        <w:t xml:space="preserve"> </w:t>
      </w:r>
      <w:r>
        <w:t>sito</w:t>
      </w:r>
      <w:r>
        <w:rPr>
          <w:spacing w:val="19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del Ministero e inclusa nell'elenco degli enti convenzionati presso la cancelleria di ciascun Tribunale;</w:t>
      </w:r>
      <w:r>
        <w:rPr>
          <w:spacing w:val="1"/>
        </w:rPr>
        <w:t xml:space="preserve"> </w:t>
      </w:r>
      <w:r>
        <w:t>viene</w:t>
      </w:r>
      <w:r>
        <w:rPr>
          <w:spacing w:val="31"/>
        </w:rPr>
        <w:t xml:space="preserve"> </w:t>
      </w:r>
      <w:r>
        <w:t>inviata,</w:t>
      </w:r>
      <w:r>
        <w:rPr>
          <w:spacing w:val="32"/>
        </w:rPr>
        <w:t xml:space="preserve"> </w:t>
      </w:r>
      <w:r>
        <w:t>inoltre,</w:t>
      </w:r>
      <w:r>
        <w:rPr>
          <w:spacing w:val="32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Ministero</w:t>
      </w:r>
      <w:r>
        <w:rPr>
          <w:spacing w:val="32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Giustizia</w:t>
      </w:r>
      <w:r>
        <w:rPr>
          <w:spacing w:val="3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Dipartimento</w:t>
      </w:r>
      <w:r>
        <w:rPr>
          <w:spacing w:val="32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gli</w:t>
      </w:r>
      <w:r>
        <w:rPr>
          <w:spacing w:val="32"/>
        </w:rPr>
        <w:t xml:space="preserve"> </w:t>
      </w:r>
      <w:r>
        <w:t>affari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giustizia</w:t>
      </w:r>
      <w:r>
        <w:rPr>
          <w:spacing w:val="3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Direzione</w:t>
      </w:r>
    </w:p>
    <w:p w:rsidR="00D223DC" w:rsidRDefault="00D223DC">
      <w:pPr>
        <w:spacing w:line="232" w:lineRule="auto"/>
        <w:jc w:val="both"/>
        <w:sectPr w:rsidR="00D223DC">
          <w:pgSz w:w="11910" w:h="16840"/>
          <w:pgMar w:top="620" w:right="720" w:bottom="280" w:left="740" w:header="720" w:footer="720" w:gutter="0"/>
          <w:cols w:space="720"/>
        </w:sectPr>
      </w:pPr>
    </w:p>
    <w:p w:rsidR="00D223DC" w:rsidRDefault="00D70997">
      <w:pPr>
        <w:pStyle w:val="Corpotesto"/>
        <w:spacing w:before="80" w:line="232" w:lineRule="auto"/>
        <w:ind w:left="100" w:right="120"/>
        <w:jc w:val="both"/>
      </w:pPr>
      <w:r>
        <w:lastRenderedPageBreak/>
        <w:t>Generale degli Affari Interni e al Dipartimento per la Giustizia Minorile e di Comunità - Direzione</w:t>
      </w:r>
      <w:r>
        <w:rPr>
          <w:spacing w:val="1"/>
        </w:rPr>
        <w:t xml:space="preserve"> </w:t>
      </w:r>
      <w:r>
        <w:t>Generale per l’esecuzione penale esterna e di messa alla prova, nonché all'ufficio di esecuzione penale</w:t>
      </w:r>
      <w:r>
        <w:rPr>
          <w:spacing w:val="1"/>
        </w:rPr>
        <w:t xml:space="preserve"> </w:t>
      </w:r>
      <w:r>
        <w:t>esterna competente.</w:t>
      </w:r>
    </w:p>
    <w:p w:rsidR="00D223DC" w:rsidRDefault="00D223DC">
      <w:pPr>
        <w:pStyle w:val="Corpotesto"/>
        <w:rPr>
          <w:sz w:val="23"/>
        </w:rPr>
      </w:pPr>
    </w:p>
    <w:p w:rsidR="00D223DC" w:rsidRDefault="00D70997">
      <w:pPr>
        <w:pStyle w:val="Corpotesto"/>
        <w:ind w:left="100"/>
      </w:pPr>
      <w:r>
        <w:t xml:space="preserve">Lanciano, </w:t>
      </w:r>
    </w:p>
    <w:p w:rsidR="00D223DC" w:rsidRDefault="00D223DC">
      <w:pPr>
        <w:pStyle w:val="Corpotesto"/>
        <w:rPr>
          <w:sz w:val="20"/>
        </w:rPr>
      </w:pPr>
    </w:p>
    <w:p w:rsidR="00D223DC" w:rsidRDefault="00D223DC">
      <w:pPr>
        <w:pStyle w:val="Corpotesto"/>
        <w:rPr>
          <w:sz w:val="20"/>
        </w:rPr>
      </w:pPr>
    </w:p>
    <w:p w:rsidR="00D223DC" w:rsidRDefault="00D223DC">
      <w:pPr>
        <w:pStyle w:val="Corpotesto"/>
        <w:rPr>
          <w:sz w:val="20"/>
        </w:rPr>
      </w:pPr>
    </w:p>
    <w:p w:rsidR="00D223DC" w:rsidRDefault="00D223DC">
      <w:pPr>
        <w:pStyle w:val="Corpotesto"/>
        <w:rPr>
          <w:sz w:val="20"/>
        </w:rPr>
      </w:pPr>
    </w:p>
    <w:p w:rsidR="00D223DC" w:rsidRDefault="00D223DC">
      <w:pPr>
        <w:pStyle w:val="Corpotesto"/>
        <w:rPr>
          <w:sz w:val="20"/>
        </w:rPr>
      </w:pPr>
    </w:p>
    <w:p w:rsidR="00D223DC" w:rsidRDefault="00D223DC">
      <w:pPr>
        <w:pStyle w:val="Corpotesto"/>
        <w:rPr>
          <w:sz w:val="20"/>
        </w:rPr>
      </w:pPr>
    </w:p>
    <w:p w:rsidR="00D223DC" w:rsidRDefault="00D223DC">
      <w:pPr>
        <w:rPr>
          <w:sz w:val="20"/>
        </w:rPr>
        <w:sectPr w:rsidR="00D223DC">
          <w:pgSz w:w="11910" w:h="16840"/>
          <w:pgMar w:top="620" w:right="720" w:bottom="280" w:left="740" w:header="720" w:footer="720" w:gutter="0"/>
          <w:cols w:space="720"/>
        </w:sectPr>
      </w:pPr>
    </w:p>
    <w:p w:rsidR="00D223DC" w:rsidRDefault="00D70997">
      <w:pPr>
        <w:pStyle w:val="Corpotesto"/>
        <w:spacing w:before="223"/>
        <w:ind w:left="100"/>
      </w:pPr>
      <w:r>
        <w:t>II Rappresentante dell'Ente</w:t>
      </w:r>
    </w:p>
    <w:p w:rsidR="00D223DC" w:rsidRDefault="00D70997">
      <w:pPr>
        <w:pStyle w:val="Corpotesto"/>
        <w:spacing w:before="230" w:line="232" w:lineRule="auto"/>
        <w:ind w:left="100" w:right="702"/>
      </w:pPr>
      <w:r>
        <w:br w:type="column"/>
      </w:r>
      <w:r>
        <w:t xml:space="preserve">              </w:t>
      </w:r>
      <w:r>
        <w:t>II Presidente del Tribunale</w:t>
      </w:r>
    </w:p>
    <w:p w:rsidR="00D223DC" w:rsidRDefault="00D223DC">
      <w:pPr>
        <w:spacing w:line="232" w:lineRule="auto"/>
      </w:pPr>
    </w:p>
    <w:p w:rsidR="00D70997" w:rsidRDefault="00D70997">
      <w:pPr>
        <w:spacing w:line="232" w:lineRule="auto"/>
      </w:pPr>
    </w:p>
    <w:p w:rsidR="00D70997" w:rsidRDefault="00D70997">
      <w:pPr>
        <w:spacing w:line="232" w:lineRule="auto"/>
      </w:pPr>
    </w:p>
    <w:p w:rsidR="00D70997" w:rsidRDefault="00D70997">
      <w:pPr>
        <w:spacing w:line="232" w:lineRule="auto"/>
        <w:sectPr w:rsidR="00D70997">
          <w:type w:val="continuous"/>
          <w:pgSz w:w="11910" w:h="16840"/>
          <w:pgMar w:top="820" w:right="720" w:bottom="280" w:left="740" w:header="720" w:footer="720" w:gutter="0"/>
          <w:cols w:num="2" w:space="720" w:equalWidth="0">
            <w:col w:w="2743" w:space="2472"/>
            <w:col w:w="5235"/>
          </w:cols>
        </w:sectPr>
      </w:pPr>
    </w:p>
    <w:p w:rsidR="00D223DC" w:rsidRDefault="00D223DC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70997" w:rsidRDefault="00D70997">
      <w:pPr>
        <w:pStyle w:val="Corpotesto"/>
        <w:spacing w:before="8"/>
        <w:rPr>
          <w:sz w:val="22"/>
        </w:rPr>
      </w:pPr>
    </w:p>
    <w:p w:rsidR="00D223DC" w:rsidRDefault="00D70997">
      <w:pPr>
        <w:pStyle w:val="Corpotesto"/>
        <w:spacing w:line="20" w:lineRule="exact"/>
        <w:ind w:left="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62pt;height:.5pt;mso-position-horizontal-relative:char;mso-position-vertical-relative:line" coordsize="3240,10">
            <v:line id="_x0000_s1028" style="position:absolute" from="0,5" to="3240,5" strokeweight=".48pt"/>
            <w10:anchorlock/>
          </v:group>
        </w:pict>
      </w:r>
    </w:p>
    <w:p w:rsidR="00D223DC" w:rsidRDefault="00D70997">
      <w:pPr>
        <w:pStyle w:val="Corpotesto"/>
        <w:spacing w:before="2"/>
        <w:rPr>
          <w:sz w:val="18"/>
        </w:rPr>
      </w:pPr>
      <w:r>
        <w:pict>
          <v:shape id="_x0000_s1026" style="position:absolute;margin-left:302.75pt;margin-top:12.65pt;width:162pt;height:.1pt;z-index:-15728128;mso-wrap-distance-left:0;mso-wrap-distance-right:0;mso-position-horizontal-relative:page" coordorigin="6055,253" coordsize="3240,0" path="m6055,253r3240,e" filled="f" strokeweight=".48pt">
            <v:path arrowok="t"/>
            <w10:wrap type="topAndBottom" anchorx="page"/>
          </v:shape>
        </w:pict>
      </w:r>
    </w:p>
    <w:sectPr w:rsidR="00D223DC">
      <w:type w:val="continuous"/>
      <w:pgSz w:w="11910" w:h="16840"/>
      <w:pgMar w:top="8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3DC"/>
    <w:rsid w:val="00D223DC"/>
    <w:rsid w:val="00D70997"/>
    <w:rsid w:val="00D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2D813C"/>
  <w15:docId w15:val="{62C28B1B-7FB2-4A18-BB65-C668CF02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98"/>
      <w:ind w:left="282" w:right="300"/>
      <w:jc w:val="center"/>
      <w:outlineLvl w:val="0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Locale LPU</vt:lpstr>
    </vt:vector>
  </TitlesOfParts>
  <Company>Ministero della Giustizia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Locale LPU</dc:title>
  <cp:lastModifiedBy>Teresa Iacobitti Iacobitti</cp:lastModifiedBy>
  <cp:revision>3</cp:revision>
  <dcterms:created xsi:type="dcterms:W3CDTF">2024-12-11T08:18:00Z</dcterms:created>
  <dcterms:modified xsi:type="dcterms:W3CDTF">2024-12-11T08:25:00Z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LastSaved">
    <vt:filetime>2024-12-11T00:00:00Z</vt:filetime>
  </property>
</Properties>
</file>